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652E" w14:textId="77777777" w:rsidR="004031AA" w:rsidRDefault="00000000">
      <w:pPr>
        <w:pStyle w:val="Cm"/>
        <w:jc w:val="center"/>
      </w:pPr>
      <w:r>
        <w:t>Adatvédelmi Nyilatkozat</w:t>
      </w:r>
    </w:p>
    <w:p w14:paraId="478B9D42" w14:textId="089F35B6" w:rsidR="004031AA" w:rsidRDefault="00000000">
      <w:r>
        <w:t xml:space="preserve">Jelen Adatvédelmi Nyilatkozat célja, hogy tájékoztatást </w:t>
      </w:r>
      <w:proofErr w:type="spellStart"/>
      <w:r>
        <w:t>nyújtson</w:t>
      </w:r>
      <w:proofErr w:type="spellEnd"/>
      <w:r>
        <w:t xml:space="preserve"> a(z) [</w:t>
      </w:r>
      <w:r w:rsidR="009F08D1">
        <w:t>automentessos.hu</w:t>
      </w:r>
      <w:r>
        <w:t xml:space="preserve">] </w:t>
      </w:r>
      <w:proofErr w:type="spellStart"/>
      <w:r>
        <w:t>weboldal</w:t>
      </w:r>
      <w:proofErr w:type="spellEnd"/>
      <w:r>
        <w:t xml:space="preserve"> (a </w:t>
      </w:r>
      <w:proofErr w:type="spellStart"/>
      <w:r>
        <w:t>továbbiakban</w:t>
      </w:r>
      <w:proofErr w:type="spellEnd"/>
      <w:r>
        <w:t>: „Weboldal”) látogatói számára arról, hogy a Weboldal milyen módon kezeli a személyes adatokat. A Weboldal kizárólag tájékoztató jellegű, és nem gyűjt személyes adatokat.</w:t>
      </w:r>
    </w:p>
    <w:p w14:paraId="521CB714" w14:textId="77777777" w:rsidR="004031AA" w:rsidRDefault="00000000">
      <w:pPr>
        <w:pStyle w:val="Cmsor1"/>
      </w:pPr>
      <w:r>
        <w:t>1. Az adatkezelő adatai</w:t>
      </w:r>
    </w:p>
    <w:p w14:paraId="3EA89771" w14:textId="1627BE9F" w:rsidR="009F08D1" w:rsidRDefault="00000000">
      <w:proofErr w:type="spellStart"/>
      <w:r>
        <w:t>Név</w:t>
      </w:r>
      <w:proofErr w:type="spellEnd"/>
      <w:r>
        <w:t xml:space="preserve">: </w:t>
      </w:r>
      <w:r w:rsidR="009F08D1">
        <w:t xml:space="preserve">Zala </w:t>
      </w:r>
      <w:proofErr w:type="spellStart"/>
      <w:r w:rsidR="009F08D1">
        <w:t>Autózálog</w:t>
      </w:r>
      <w:proofErr w:type="spellEnd"/>
      <w:r w:rsidR="009F08D1">
        <w:t xml:space="preserve"> </w:t>
      </w:r>
      <w:proofErr w:type="spellStart"/>
      <w:r w:rsidR="009F08D1">
        <w:t>Szolgáltató</w:t>
      </w:r>
      <w:proofErr w:type="spellEnd"/>
      <w:r w:rsidR="009F08D1">
        <w:t xml:space="preserve"> </w:t>
      </w:r>
      <w:proofErr w:type="spellStart"/>
      <w:r w:rsidR="009F08D1">
        <w:t>és</w:t>
      </w:r>
      <w:proofErr w:type="spellEnd"/>
      <w:r w:rsidR="009F08D1">
        <w:t xml:space="preserve"> </w:t>
      </w:r>
      <w:proofErr w:type="spellStart"/>
      <w:r w:rsidR="009F08D1">
        <w:t>Kereskedelmi</w:t>
      </w:r>
      <w:proofErr w:type="spellEnd"/>
      <w:r w:rsidR="009F08D1">
        <w:t xml:space="preserve"> </w:t>
      </w:r>
      <w:proofErr w:type="spellStart"/>
      <w:r w:rsidR="009F08D1">
        <w:t>Betéti</w:t>
      </w:r>
      <w:proofErr w:type="spellEnd"/>
      <w:r w:rsidR="009F08D1">
        <w:t xml:space="preserve"> </w:t>
      </w:r>
      <w:proofErr w:type="spellStart"/>
      <w:r w:rsidR="009F08D1">
        <w:t>Társaság</w:t>
      </w:r>
      <w:proofErr w:type="spellEnd"/>
      <w:r>
        <w:br/>
      </w:r>
      <w:proofErr w:type="spellStart"/>
      <w:r>
        <w:t>Székhely</w:t>
      </w:r>
      <w:proofErr w:type="spellEnd"/>
      <w:r>
        <w:t xml:space="preserve">: </w:t>
      </w:r>
      <w:r w:rsidR="009F08D1" w:rsidRPr="005B5E0C">
        <w:t xml:space="preserve">8800 </w:t>
      </w:r>
      <w:proofErr w:type="spellStart"/>
      <w:r w:rsidR="009F08D1" w:rsidRPr="005B5E0C">
        <w:t>Nagykanizsa</w:t>
      </w:r>
      <w:proofErr w:type="spellEnd"/>
      <w:r w:rsidR="009F08D1" w:rsidRPr="005B5E0C">
        <w:t xml:space="preserve">, Rozgonyi </w:t>
      </w:r>
      <w:proofErr w:type="spellStart"/>
      <w:r w:rsidR="009F08D1" w:rsidRPr="005B5E0C">
        <w:t>út</w:t>
      </w:r>
      <w:proofErr w:type="spellEnd"/>
      <w:r w:rsidR="009F08D1" w:rsidRPr="005B5E0C">
        <w:t xml:space="preserve"> 10</w:t>
      </w:r>
      <w:r w:rsidR="009F08D1">
        <w:t>.</w:t>
      </w:r>
      <w:r>
        <w:br/>
      </w:r>
      <w:proofErr w:type="spellStart"/>
      <w:r>
        <w:t>Adószám</w:t>
      </w:r>
      <w:proofErr w:type="spellEnd"/>
      <w:r>
        <w:t xml:space="preserve">: </w:t>
      </w:r>
      <w:r w:rsidR="009F08D1">
        <w:t>22385192-2-20</w:t>
      </w:r>
      <w:r>
        <w:br/>
      </w:r>
      <w:proofErr w:type="spellStart"/>
      <w:r>
        <w:t>Cégjegyzékszám</w:t>
      </w:r>
      <w:proofErr w:type="spellEnd"/>
      <w:r>
        <w:t xml:space="preserve">: </w:t>
      </w:r>
      <w:r w:rsidR="009F08D1" w:rsidRPr="00511503">
        <w:t>20 06 039104</w:t>
      </w:r>
      <w:r>
        <w:br/>
        <w:t xml:space="preserve">E-mail: </w:t>
      </w:r>
      <w:hyperlink r:id="rId6" w:history="1">
        <w:r w:rsidR="009F08D1" w:rsidRPr="00C532C6">
          <w:rPr>
            <w:rStyle w:val="Hiperhivatkozs"/>
          </w:rPr>
          <w:t>csicsakanizsa@gmail.com</w:t>
        </w:r>
      </w:hyperlink>
      <w:r w:rsidR="009F08D1">
        <w:br/>
      </w:r>
      <w:proofErr w:type="spellStart"/>
      <w:r w:rsidR="009F08D1">
        <w:t>Telefon</w:t>
      </w:r>
      <w:proofErr w:type="spellEnd"/>
      <w:r w:rsidR="009F08D1">
        <w:t xml:space="preserve">: </w:t>
      </w:r>
      <w:r w:rsidR="009F08D1">
        <w:t>+36 20 965 4500</w:t>
      </w:r>
    </w:p>
    <w:p w14:paraId="026116F0" w14:textId="77777777" w:rsidR="004031AA" w:rsidRDefault="00000000">
      <w:pPr>
        <w:pStyle w:val="Cmsor1"/>
      </w:pPr>
      <w:r>
        <w:t>2. A kezelt adatok köre</w:t>
      </w:r>
    </w:p>
    <w:p w14:paraId="61B99B19" w14:textId="77777777" w:rsidR="004031AA" w:rsidRDefault="00000000">
      <w:r>
        <w:t>A Weboldal nem gyűjt és nem kezel személyes adatokat. A Weboldal kizárólag információt nyújt a látogatók számára az autómentéssel kapcsolatos szolgáltatásokról, valamint megjeleníti az elérhetőségi adatokat (telefonszám).</w:t>
      </w:r>
    </w:p>
    <w:p w14:paraId="28800AD7" w14:textId="77777777" w:rsidR="004031AA" w:rsidRDefault="00000000">
      <w:pPr>
        <w:pStyle w:val="Cmsor1"/>
      </w:pPr>
      <w:r>
        <w:t>3. Kapcsolatfelvétel esetén</w:t>
      </w:r>
    </w:p>
    <w:p w14:paraId="532CB524" w14:textId="77777777" w:rsidR="004031AA" w:rsidRDefault="00000000">
      <w:r>
        <w:t>Amennyiben a látogató a Weboldalon megadott telefonszámon keresztül felveszi a kapcsolatot, az adatkezelés a telefonhívás keretében történik. Az ilyen hívások során elhangzott információkat az adatkezelő nem rögzíti és nem tárolja, az adatkezelés kizárólag a hívást lebonyolító telefonos szolgáltató rendszerében történik.</w:t>
      </w:r>
    </w:p>
    <w:p w14:paraId="752E1A84" w14:textId="77777777" w:rsidR="004031AA" w:rsidRDefault="00000000">
      <w:pPr>
        <w:pStyle w:val="Cmsor1"/>
      </w:pPr>
      <w:r>
        <w:t>4. Cookie-k használata</w:t>
      </w:r>
    </w:p>
    <w:p w14:paraId="04BC1E23" w14:textId="77777777" w:rsidR="004031AA" w:rsidRDefault="00000000">
      <w:r>
        <w:t>A Weboldal nem használ cookie-kat, nem követi a felhasználói tevékenységet, és nem alkalmaz harmadik fél által biztosított nyomkövető szolgáltatásokat (pl. Google Analytics).</w:t>
      </w:r>
    </w:p>
    <w:p w14:paraId="3FDCD2A5" w14:textId="77777777" w:rsidR="004031AA" w:rsidRDefault="00000000">
      <w:pPr>
        <w:pStyle w:val="Cmsor1"/>
      </w:pPr>
      <w:r>
        <w:t>5. Adatbiztonság</w:t>
      </w:r>
    </w:p>
    <w:p w14:paraId="1589EB0C" w14:textId="77777777" w:rsidR="004031AA" w:rsidRDefault="00000000">
      <w:r>
        <w:t>Mivel a Weboldal nem gyűjt adatokat, adatbiztonsági incidens sem keletkezhet a felhasználók oldaláról. Az Üzemeltető ennek ellenére törekszik arra, hogy a Weboldalt biztonságos, naprakész technológiai eszközökkel működtesse.</w:t>
      </w:r>
    </w:p>
    <w:p w14:paraId="670ADC6F" w14:textId="77777777" w:rsidR="004031AA" w:rsidRDefault="00000000">
      <w:pPr>
        <w:pStyle w:val="Cmsor1"/>
      </w:pPr>
      <w:r>
        <w:lastRenderedPageBreak/>
        <w:t>6. Jogérvényesítési lehetőségek</w:t>
      </w:r>
    </w:p>
    <w:p w14:paraId="26B78D8E" w14:textId="77777777" w:rsidR="004031AA" w:rsidRDefault="00000000">
      <w:r>
        <w:t>A felhasználók bármilyen adatkezeléssel kapcsolatos kérdésükkel, panaszukkal fordulhatnak az adatkezelőhöz, valamint jogorvoslattal élhetnek a Nemzeti Adatvédelmi és Információszabadság Hatóságnál (NAIH).</w:t>
      </w:r>
      <w:r>
        <w:br/>
      </w:r>
      <w:r>
        <w:br/>
        <w:t>NAIH elérhetősége: https://naih.hu/</w:t>
      </w:r>
    </w:p>
    <w:p w14:paraId="6ABE4465" w14:textId="77777777" w:rsidR="004031AA" w:rsidRDefault="00000000">
      <w:pPr>
        <w:pStyle w:val="Cmsor1"/>
      </w:pPr>
      <w:r>
        <w:t>7. Záró rendelkezések</w:t>
      </w:r>
    </w:p>
    <w:p w14:paraId="2052BF4B" w14:textId="77777777" w:rsidR="004031AA" w:rsidRDefault="00000000">
      <w:r>
        <w:t>Az Üzemeltető fenntartja a jogot jelen Adatvédelmi Nyilatkozat módosítására. A módosítások a Weboldalon való közzététellel lépnek hatályba.</w:t>
      </w:r>
      <w:r>
        <w:br/>
      </w:r>
      <w:r>
        <w:br/>
        <w:t>Kelt: 2025. May 26.</w:t>
      </w:r>
    </w:p>
    <w:sectPr w:rsidR="004031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3323655">
    <w:abstractNumId w:val="8"/>
  </w:num>
  <w:num w:numId="2" w16cid:durableId="643200381">
    <w:abstractNumId w:val="6"/>
  </w:num>
  <w:num w:numId="3" w16cid:durableId="639069059">
    <w:abstractNumId w:val="5"/>
  </w:num>
  <w:num w:numId="4" w16cid:durableId="1377966169">
    <w:abstractNumId w:val="4"/>
  </w:num>
  <w:num w:numId="5" w16cid:durableId="161049449">
    <w:abstractNumId w:val="7"/>
  </w:num>
  <w:num w:numId="6" w16cid:durableId="1674800670">
    <w:abstractNumId w:val="3"/>
  </w:num>
  <w:num w:numId="7" w16cid:durableId="1741516776">
    <w:abstractNumId w:val="2"/>
  </w:num>
  <w:num w:numId="8" w16cid:durableId="153035659">
    <w:abstractNumId w:val="1"/>
  </w:num>
  <w:num w:numId="9" w16cid:durableId="12150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27F3"/>
    <w:rsid w:val="0015074B"/>
    <w:rsid w:val="0029639D"/>
    <w:rsid w:val="00326F90"/>
    <w:rsid w:val="004031AA"/>
    <w:rsid w:val="009F08D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2E17E"/>
  <w14:defaultImageDpi w14:val="300"/>
  <w15:docId w15:val="{7A6BC1AD-2745-4126-A45F-77A234C9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9F08D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F0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icsakaniz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1839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Benedek Léránt</cp:lastModifiedBy>
  <cp:revision>2</cp:revision>
  <dcterms:created xsi:type="dcterms:W3CDTF">2013-12-23T23:15:00Z</dcterms:created>
  <dcterms:modified xsi:type="dcterms:W3CDTF">2025-05-26T12:27:00Z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a251b4e8-611c-495e-af5a-00133d412f5d</vt:lpwstr>
  </property>
</Properties>
</file>